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0F" w:rsidRDefault="00192563">
      <w:pPr>
        <w:spacing w:before="71" w:line="237" w:lineRule="auto"/>
        <w:ind w:left="7290" w:right="114" w:firstLine="420"/>
        <w:jc w:val="right"/>
        <w:rPr>
          <w:sz w:val="24"/>
        </w:rPr>
      </w:pPr>
      <w:r>
        <w:rPr>
          <w:sz w:val="24"/>
        </w:rPr>
        <w:t xml:space="preserve">Al Dirigente Scolastico </w:t>
      </w:r>
      <w:r w:rsidR="008D4164">
        <w:rPr>
          <w:sz w:val="24"/>
        </w:rPr>
        <w:t>IPSSAR</w:t>
      </w:r>
      <w:r w:rsidR="006064B2">
        <w:rPr>
          <w:sz w:val="24"/>
        </w:rPr>
        <w:t xml:space="preserve"> “G. Marchitelli”</w:t>
      </w:r>
    </w:p>
    <w:p w:rsidR="006064B2" w:rsidRPr="006064B2" w:rsidRDefault="006064B2">
      <w:pPr>
        <w:spacing w:before="71" w:line="237" w:lineRule="auto"/>
        <w:ind w:left="7290" w:right="114" w:firstLine="420"/>
        <w:jc w:val="right"/>
        <w:rPr>
          <w:sz w:val="24"/>
          <w:u w:val="single"/>
        </w:rPr>
      </w:pPr>
      <w:r w:rsidRPr="006064B2">
        <w:rPr>
          <w:sz w:val="24"/>
          <w:u w:val="single"/>
        </w:rPr>
        <w:t>Villa S. Maria (</w:t>
      </w:r>
      <w:proofErr w:type="spellStart"/>
      <w:r w:rsidRPr="006064B2">
        <w:rPr>
          <w:sz w:val="24"/>
          <w:u w:val="single"/>
        </w:rPr>
        <w:t>Ch</w:t>
      </w:r>
      <w:proofErr w:type="spellEnd"/>
      <w:r w:rsidRPr="006064B2">
        <w:rPr>
          <w:sz w:val="24"/>
          <w:u w:val="single"/>
        </w:rPr>
        <w:t>)</w:t>
      </w:r>
    </w:p>
    <w:p w:rsidR="001F790F" w:rsidRDefault="001F790F">
      <w:pPr>
        <w:pStyle w:val="Corpotesto"/>
        <w:spacing w:before="11"/>
        <w:rPr>
          <w:sz w:val="23"/>
        </w:rPr>
      </w:pPr>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Default="00192563">
      <w:pPr>
        <w:pStyle w:val="Titolo2"/>
        <w:spacing w:before="197"/>
        <w:jc w:val="both"/>
      </w:pPr>
      <w:r>
        <w:t>ESIGENZE DI FAMIGLIA (1)</w:t>
      </w:r>
    </w:p>
    <w:p w:rsidR="001F790F" w:rsidRDefault="001F790F">
      <w:pPr>
        <w:pStyle w:val="Corpotesto"/>
        <w:spacing w:before="10"/>
        <w:rPr>
          <w:b/>
          <w:sz w:val="19"/>
        </w:rPr>
      </w:pPr>
    </w:p>
    <w:p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r>
        <w:rPr>
          <w:spacing w:val="2"/>
        </w:rPr>
        <w:t>civile</w:t>
      </w:r>
      <w:r w:rsidR="0078775D">
        <w:rPr>
          <w:spacing w:val="2"/>
        </w:rPr>
        <w:t xml:space="preserve"> </w:t>
      </w:r>
      <w:r>
        <w:rPr>
          <w:spacing w:val="2"/>
        </w:rPr>
        <w:t>con</w:t>
      </w:r>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r>
        <w:rPr>
          <w:b/>
        </w:rPr>
        <w:t xml:space="preserve">[ ] </w:t>
      </w:r>
      <w:r>
        <w:t>Si prescinde dall’iscrizione anagrafica in quanto il genitore/figlio è stato trasferito per servizio nei tre mesi antecedenti (specificare le motivazioni del trasferimento e la data dello stesso) opp</w:t>
      </w:r>
      <w:r w:rsidR="00582D87">
        <w:t>ure nel caso di figlio neonato.</w:t>
      </w:r>
      <w:bookmarkStart w:id="0" w:name="_GoBack"/>
      <w:bookmarkEnd w:id="0"/>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7"/>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proofErr w:type="gramStart"/>
      <w:r>
        <w:t>[ ]</w:t>
      </w:r>
      <w:proofErr w:type="gramEnd"/>
      <w:r>
        <w:t xml:space="preserve">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rsidR="001F790F" w:rsidRDefault="00192563">
      <w:pPr>
        <w:pStyle w:val="Titolo1"/>
        <w:spacing w:before="136"/>
      </w:pPr>
      <w:r>
        <w:rPr>
          <w:shd w:val="clear" w:color="auto" w:fill="C0C0C0"/>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Default="00192563">
      <w:pPr>
        <w:pStyle w:val="Titolo1"/>
      </w:pPr>
      <w:r>
        <w:rPr>
          <w:shd w:val="clear" w:color="auto" w:fill="C0C0C0"/>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proofErr w:type="spellStart"/>
      <w:r>
        <w:rPr>
          <w:spacing w:val="3"/>
        </w:rPr>
        <w:t>learee</w:t>
      </w:r>
      <w:proofErr w:type="spellEnd"/>
      <w:r>
        <w:rPr>
          <w:spacing w:val="3"/>
        </w:rPr>
        <w:t>)</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proofErr w:type="spellStart"/>
      <w:r>
        <w:rPr>
          <w:spacing w:val="2"/>
          <w:sz w:val="20"/>
        </w:rPr>
        <w:t>distudio</w:t>
      </w:r>
      <w:proofErr w:type="spellEnd"/>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proofErr w:type="spellStart"/>
      <w:r>
        <w:t>seguentevotazione</w:t>
      </w:r>
      <w:proofErr w:type="spellEnd"/>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proofErr w:type="gramStart"/>
      <w:r>
        <w:rPr>
          <w:b/>
        </w:rPr>
        <w:t>[ ]</w:t>
      </w:r>
      <w:proofErr w:type="gramEnd"/>
      <w:r>
        <w:rPr>
          <w:b/>
        </w:rPr>
        <w:t xml:space="preserve"> </w:t>
      </w:r>
      <w:r>
        <w:t>patentino per la conduzione di caldaie a vapore</w:t>
      </w:r>
    </w:p>
    <w:p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2012/2013</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2013/2014</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2014/2015</w:t>
            </w:r>
          </w:p>
        </w:tc>
      </w:tr>
      <w:tr w:rsidR="001F790F">
        <w:trPr>
          <w:trHeight w:val="250"/>
        </w:trPr>
        <w:tc>
          <w:tcPr>
            <w:tcW w:w="328" w:type="dxa"/>
          </w:tcPr>
          <w:p w:rsidR="001F790F" w:rsidRDefault="00192563">
            <w:pPr>
              <w:pStyle w:val="TableParagraph"/>
              <w:spacing w:line="231" w:lineRule="exact"/>
              <w:ind w:right="52"/>
              <w:jc w:val="right"/>
              <w:rPr>
                <w:b/>
              </w:rPr>
            </w:pPr>
            <w:r>
              <w:rPr>
                <w:b/>
              </w:rPr>
              <w:t>[</w:t>
            </w:r>
          </w:p>
        </w:tc>
        <w:tc>
          <w:tcPr>
            <w:tcW w:w="1327" w:type="dxa"/>
          </w:tcPr>
          <w:p w:rsidR="001F790F" w:rsidRDefault="00192563">
            <w:pPr>
              <w:pStyle w:val="TableParagraph"/>
              <w:spacing w:line="231" w:lineRule="exact"/>
              <w:ind w:left="54"/>
            </w:pPr>
            <w:r>
              <w:rPr>
                <w:b/>
              </w:rPr>
              <w:t xml:space="preserve">] </w:t>
            </w:r>
            <w:r>
              <w:t>2015/2016</w:t>
            </w:r>
          </w:p>
        </w:tc>
      </w:tr>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2016/2017</w:t>
            </w:r>
          </w:p>
        </w:tc>
      </w:tr>
      <w:tr w:rsidR="001F790F">
        <w:trPr>
          <w:trHeight w:val="255"/>
        </w:trPr>
        <w:tc>
          <w:tcPr>
            <w:tcW w:w="328" w:type="dxa"/>
          </w:tcPr>
          <w:p w:rsidR="001F790F" w:rsidRDefault="00192563">
            <w:pPr>
              <w:pStyle w:val="TableParagraph"/>
              <w:spacing w:line="236" w:lineRule="exact"/>
              <w:ind w:right="52"/>
              <w:jc w:val="right"/>
            </w:pPr>
            <w:r>
              <w:t>[</w:t>
            </w:r>
          </w:p>
        </w:tc>
        <w:tc>
          <w:tcPr>
            <w:tcW w:w="1327" w:type="dxa"/>
          </w:tcPr>
          <w:p w:rsidR="001F790F" w:rsidRDefault="00192563">
            <w:pPr>
              <w:pStyle w:val="TableParagraph"/>
              <w:spacing w:line="236" w:lineRule="exact"/>
              <w:ind w:left="54"/>
            </w:pPr>
            <w:r>
              <w:t>] 2017/2018</w:t>
            </w:r>
          </w:p>
        </w:tc>
      </w:tr>
      <w:tr w:rsidR="001F790F">
        <w:trPr>
          <w:trHeight w:val="534"/>
        </w:trPr>
        <w:tc>
          <w:tcPr>
            <w:tcW w:w="328" w:type="dxa"/>
          </w:tcPr>
          <w:p w:rsidR="001F790F" w:rsidRDefault="00192563">
            <w:pPr>
              <w:pStyle w:val="TableParagraph"/>
              <w:spacing w:before="1" w:line="240" w:lineRule="auto"/>
              <w:ind w:right="52"/>
              <w:jc w:val="right"/>
            </w:pPr>
            <w:r>
              <w:t>[</w:t>
            </w:r>
          </w:p>
        </w:tc>
        <w:tc>
          <w:tcPr>
            <w:tcW w:w="1327" w:type="dxa"/>
          </w:tcPr>
          <w:p w:rsidR="001F790F" w:rsidRDefault="00192563">
            <w:pPr>
              <w:pStyle w:val="TableParagraph"/>
              <w:spacing w:before="1" w:line="240" w:lineRule="auto"/>
              <w:ind w:left="54"/>
            </w:pPr>
            <w:r>
              <w:t>] 2018/2019</w:t>
            </w:r>
          </w:p>
        </w:tc>
      </w:tr>
    </w:tbl>
    <w:p w:rsidR="001F790F" w:rsidRDefault="00A36569">
      <w:pPr>
        <w:pStyle w:val="Corpotesto"/>
        <w:spacing w:line="45" w:lineRule="exact"/>
        <w:ind w:left="103"/>
        <w:rPr>
          <w:sz w:val="4"/>
        </w:rPr>
      </w:pPr>
      <w:r>
        <w:rPr>
          <w:noProof/>
          <w:sz w:val="4"/>
          <w:lang w:bidi="ar-SA"/>
        </w:rPr>
        <mc:AlternateContent>
          <mc:Choice Requires="wpg">
            <w:drawing>
              <wp:inline distT="0" distB="0" distL="0" distR="0">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1F790F" w:rsidRDefault="001F790F">
      <w:pPr>
        <w:pStyle w:val="Corpotesto"/>
        <w:rPr>
          <w:sz w:val="24"/>
        </w:rPr>
      </w:pPr>
    </w:p>
    <w:p w:rsidR="001F790F" w:rsidRDefault="001F790F">
      <w:pPr>
        <w:pStyle w:val="Corpotesto"/>
        <w:spacing w:before="5"/>
        <w:rPr>
          <w:sz w:val="31"/>
        </w:rPr>
      </w:pP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sz w:val="20"/>
        </w:rPr>
        <w:t>D.</w:t>
      </w:r>
      <w:proofErr w:type="gramStart"/>
      <w:r>
        <w:rPr>
          <w:sz w:val="20"/>
        </w:rPr>
        <w:t>L.vo</w:t>
      </w:r>
      <w:proofErr w:type="spellEnd"/>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12" w:rsidRDefault="006C7812">
      <w:r>
        <w:separator/>
      </w:r>
    </w:p>
  </w:endnote>
  <w:endnote w:type="continuationSeparator" w:id="0">
    <w:p w:rsidR="006C7812" w:rsidRDefault="006C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582D87">
                            <w:rPr>
                              <w:noProof/>
                              <w:w w:val="9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582D87">
                      <w:rPr>
                        <w:noProof/>
                        <w:w w:val="9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12" w:rsidRDefault="006C7812">
      <w:r>
        <w:separator/>
      </w:r>
    </w:p>
  </w:footnote>
  <w:footnote w:type="continuationSeparator" w:id="0">
    <w:p w:rsidR="006C7812" w:rsidRDefault="006C7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F"/>
    <w:rsid w:val="00192563"/>
    <w:rsid w:val="001F790F"/>
    <w:rsid w:val="002C2496"/>
    <w:rsid w:val="003D0AF0"/>
    <w:rsid w:val="004057CC"/>
    <w:rsid w:val="00582D87"/>
    <w:rsid w:val="006064B2"/>
    <w:rsid w:val="006C7812"/>
    <w:rsid w:val="0078775D"/>
    <w:rsid w:val="008D4164"/>
    <w:rsid w:val="00A36569"/>
    <w:rsid w:val="00C51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FC4D"/>
  <w15:docId w15:val="{6C6E7760-D692-478B-B711-894B592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Ada Spaventa</cp:lastModifiedBy>
  <cp:revision>8</cp:revision>
  <dcterms:created xsi:type="dcterms:W3CDTF">2021-02-24T08:17:00Z</dcterms:created>
  <dcterms:modified xsi:type="dcterms:W3CDTF">2023-02-16T11:59:00Z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